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5D62B" w14:textId="77777777" w:rsidR="00EF2FA6" w:rsidRDefault="00402C7F" w:rsidP="00C6555D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FD513A">
        <w:rPr>
          <w:rFonts w:asciiTheme="minorEastAsia" w:eastAsiaTheme="minorEastAsia" w:hAnsiTheme="minorEastAsia" w:cs="Times New Roman" w:hint="eastAsia"/>
          <w:b/>
          <w:color w:val="000000" w:themeColor="text1"/>
          <w:lang w:eastAsia="zh-CN"/>
        </w:rPr>
        <w:t>Dr</w:t>
      </w:r>
      <w:r w:rsidRPr="00FD513A">
        <w:rPr>
          <w:rFonts w:asciiTheme="minorEastAsia" w:eastAsiaTheme="minorEastAsia" w:hAnsiTheme="minorEastAsia" w:cs="Times New Roman"/>
          <w:b/>
          <w:color w:val="000000" w:themeColor="text1"/>
          <w:lang w:eastAsia="zh-CN"/>
        </w:rPr>
        <w:t>.</w:t>
      </w:r>
      <w:r w:rsidR="00EF2FA6" w:rsidRPr="00FD513A">
        <w:rPr>
          <w:rFonts w:ascii="Times New Roman" w:hAnsi="Times New Roman" w:cs="Times New Roman"/>
          <w:b/>
          <w:color w:val="000000" w:themeColor="text1"/>
        </w:rPr>
        <w:t>Gareth Dyke</w:t>
      </w:r>
    </w:p>
    <w:p w14:paraId="2200B593" w14:textId="77777777" w:rsidR="00B7652D" w:rsidRPr="00FD513A" w:rsidRDefault="00B7652D" w:rsidP="00C6555D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9A3F3C5" w14:textId="5F35D014" w:rsidR="00F87A12" w:rsidRDefault="00DD36BB" w:rsidP="00C6555D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Dr. </w:t>
      </w:r>
      <w:r w:rsidR="00F90CE8">
        <w:rPr>
          <w:rFonts w:ascii="Times New Roman" w:hAnsi="Times New Roman" w:cs="Times New Roman"/>
          <w:color w:val="000000" w:themeColor="text1"/>
        </w:rPr>
        <w:t xml:space="preserve">Gareth Dyke is </w:t>
      </w:r>
      <w:r w:rsidR="00F87A12">
        <w:rPr>
          <w:rFonts w:ascii="Times New Roman" w:hAnsi="Times New Roman" w:cs="Times New Roman"/>
          <w:color w:val="000000" w:themeColor="text1"/>
        </w:rPr>
        <w:t>Director of</w:t>
      </w:r>
      <w:r w:rsidR="005002E2">
        <w:rPr>
          <w:rFonts w:ascii="Times New Roman" w:hAnsi="Times New Roman" w:cs="Times New Roman"/>
          <w:color w:val="000000" w:themeColor="text1"/>
        </w:rPr>
        <w:t xml:space="preserve"> Gl</w:t>
      </w:r>
      <w:r w:rsidR="00596256">
        <w:rPr>
          <w:rFonts w:ascii="Times New Roman" w:hAnsi="Times New Roman" w:cs="Times New Roman"/>
          <w:color w:val="000000" w:themeColor="text1"/>
        </w:rPr>
        <w:t>obal Cont</w:t>
      </w:r>
      <w:r w:rsidR="001E42D6">
        <w:rPr>
          <w:rFonts w:ascii="Times New Roman" w:hAnsi="Times New Roman" w:cs="Times New Roman"/>
          <w:color w:val="000000" w:themeColor="text1"/>
        </w:rPr>
        <w:t>ent at Research Square Company.</w:t>
      </w:r>
    </w:p>
    <w:p w14:paraId="26AF6D45" w14:textId="77777777" w:rsidR="00A13F20" w:rsidRDefault="00A13F20" w:rsidP="00C655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C8E6E99" w14:textId="3BAC3C54" w:rsidR="001E42D6" w:rsidRDefault="00077DA2" w:rsidP="00C6555D">
      <w:pPr>
        <w:jc w:val="both"/>
        <w:rPr>
          <w:rFonts w:ascii="Times New Roman" w:hAnsi="Times New Roman" w:cs="Times New Roman"/>
          <w:color w:val="000000" w:themeColor="text1"/>
        </w:rPr>
      </w:pPr>
      <w:hyperlink r:id="rId7" w:history="1">
        <w:r w:rsidRPr="00D55495">
          <w:rPr>
            <w:rStyle w:val="Hiperveza"/>
            <w:rFonts w:ascii="Times New Roman" w:hAnsi="Times New Roman" w:cs="Times New Roman"/>
          </w:rPr>
          <w:t>https://www.researchsquare.com/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bookmarkStart w:id="0" w:name="_GoBack"/>
      <w:bookmarkEnd w:id="0"/>
    </w:p>
    <w:p w14:paraId="204FA791" w14:textId="3298A6BC" w:rsidR="00D44AD3" w:rsidRPr="00D44AD3" w:rsidRDefault="00D44AD3" w:rsidP="00C6555D">
      <w:pPr>
        <w:jc w:val="both"/>
        <w:rPr>
          <w:rStyle w:val="Hiperveza"/>
          <w:rFonts w:ascii="Times New Roman" w:hAnsi="Times New Roman" w:cs="Times New Roman"/>
          <w:color w:val="000000" w:themeColor="text1"/>
          <w:u w:val="none"/>
        </w:rPr>
      </w:pPr>
    </w:p>
    <w:p w14:paraId="7363ACC3" w14:textId="7ADFAD84" w:rsidR="00EA25E4" w:rsidRPr="00FD513A" w:rsidRDefault="00EA25E4" w:rsidP="00C6555D">
      <w:pPr>
        <w:jc w:val="both"/>
        <w:rPr>
          <w:rFonts w:ascii="Times New Roman" w:hAnsi="Times New Roman" w:cs="Times New Roman"/>
          <w:color w:val="000000" w:themeColor="text1"/>
        </w:rPr>
      </w:pPr>
      <w:r w:rsidRPr="00FD513A">
        <w:rPr>
          <w:rFonts w:ascii="Times New Roman" w:hAnsi="Times New Roman" w:cs="Times New Roman"/>
          <w:color w:val="000000" w:themeColor="text1"/>
        </w:rPr>
        <w:t xml:space="preserve">Gareth is a prolific scientific </w:t>
      </w:r>
      <w:r w:rsidR="002560DB" w:rsidRPr="00FD513A">
        <w:rPr>
          <w:rFonts w:ascii="Times New Roman" w:hAnsi="Times New Roman" w:cs="Times New Roman"/>
          <w:color w:val="000000" w:themeColor="text1"/>
        </w:rPr>
        <w:t xml:space="preserve">author </w:t>
      </w:r>
      <w:r w:rsidR="00DF6BE8">
        <w:rPr>
          <w:rFonts w:ascii="Times New Roman" w:hAnsi="Times New Roman" w:cs="Times New Roman"/>
          <w:color w:val="000000" w:themeColor="text1"/>
        </w:rPr>
        <w:t>who has published more than 300</w:t>
      </w:r>
      <w:r w:rsidRPr="00FD513A">
        <w:rPr>
          <w:rFonts w:ascii="Times New Roman" w:hAnsi="Times New Roman" w:cs="Times New Roman"/>
          <w:color w:val="000000" w:themeColor="text1"/>
        </w:rPr>
        <w:t xml:space="preserve"> articles in peer-reviewed journals over the last 20 years, including in </w:t>
      </w:r>
      <w:r w:rsidRPr="00FD513A">
        <w:rPr>
          <w:rFonts w:ascii="Times New Roman" w:hAnsi="Times New Roman" w:cs="Times New Roman"/>
          <w:i/>
          <w:color w:val="000000" w:themeColor="text1"/>
        </w:rPr>
        <w:t>Nature</w:t>
      </w:r>
      <w:r w:rsidRPr="00FD513A">
        <w:rPr>
          <w:rFonts w:ascii="Times New Roman" w:hAnsi="Times New Roman" w:cs="Times New Roman"/>
          <w:color w:val="000000" w:themeColor="text1"/>
        </w:rPr>
        <w:t xml:space="preserve">, </w:t>
      </w:r>
      <w:r w:rsidRPr="00FD513A">
        <w:rPr>
          <w:rFonts w:ascii="Times New Roman" w:hAnsi="Times New Roman" w:cs="Times New Roman"/>
          <w:i/>
          <w:color w:val="000000" w:themeColor="text1"/>
        </w:rPr>
        <w:t>Science</w:t>
      </w:r>
      <w:r w:rsidR="004D7D47" w:rsidRPr="00FD513A">
        <w:rPr>
          <w:rFonts w:ascii="Times New Roman" w:hAnsi="Times New Roman" w:cs="Times New Roman"/>
          <w:color w:val="000000" w:themeColor="text1"/>
        </w:rPr>
        <w:t xml:space="preserve">, </w:t>
      </w:r>
      <w:r w:rsidR="004D7D47" w:rsidRPr="00FD513A">
        <w:rPr>
          <w:rFonts w:ascii="Times New Roman" w:hAnsi="Times New Roman" w:cs="Times New Roman"/>
          <w:i/>
          <w:color w:val="000000" w:themeColor="text1"/>
        </w:rPr>
        <w:t>Proceedings of the National Academy (USA)</w:t>
      </w:r>
      <w:r w:rsidR="004D7D47" w:rsidRPr="00FD513A">
        <w:rPr>
          <w:rFonts w:ascii="Times New Roman" w:hAnsi="Times New Roman" w:cs="Times New Roman"/>
          <w:color w:val="000000" w:themeColor="text1"/>
        </w:rPr>
        <w:t xml:space="preserve"> </w:t>
      </w:r>
      <w:r w:rsidRPr="00FD513A">
        <w:rPr>
          <w:rFonts w:ascii="Times New Roman" w:hAnsi="Times New Roman" w:cs="Times New Roman"/>
          <w:color w:val="000000" w:themeColor="text1"/>
        </w:rPr>
        <w:t xml:space="preserve">and other high-profile </w:t>
      </w:r>
      <w:r w:rsidR="002560DB" w:rsidRPr="00FD513A">
        <w:rPr>
          <w:rFonts w:ascii="Times New Roman" w:hAnsi="Times New Roman" w:cs="Times New Roman"/>
          <w:color w:val="000000" w:themeColor="text1"/>
        </w:rPr>
        <w:t xml:space="preserve">outlets. </w:t>
      </w:r>
      <w:r w:rsidRPr="00FD513A">
        <w:rPr>
          <w:rFonts w:ascii="Times New Roman" w:hAnsi="Times New Roman" w:cs="Times New Roman"/>
          <w:color w:val="000000" w:themeColor="text1"/>
        </w:rPr>
        <w:t xml:space="preserve">His research has been widely covered in the media and he is often invited to present talks and lead workshops around the world, most recently in </w:t>
      </w:r>
      <w:r w:rsidR="006F4302" w:rsidRPr="00FD513A">
        <w:rPr>
          <w:rFonts w:ascii="Times New Roman" w:hAnsi="Times New Roman" w:cs="Times New Roman"/>
          <w:color w:val="000000" w:themeColor="text1"/>
        </w:rPr>
        <w:t xml:space="preserve">Kazakhstan, Uzbekistan, </w:t>
      </w:r>
      <w:r w:rsidRPr="00FD513A">
        <w:rPr>
          <w:rFonts w:ascii="Times New Roman" w:hAnsi="Times New Roman" w:cs="Times New Roman"/>
          <w:color w:val="000000" w:themeColor="text1"/>
        </w:rPr>
        <w:t xml:space="preserve">China, Colombia, </w:t>
      </w:r>
      <w:r w:rsidR="004D7D47" w:rsidRPr="00FD513A">
        <w:rPr>
          <w:rFonts w:ascii="Times New Roman" w:hAnsi="Times New Roman" w:cs="Times New Roman"/>
          <w:color w:val="000000" w:themeColor="text1"/>
        </w:rPr>
        <w:t>Spain</w:t>
      </w:r>
      <w:r w:rsidR="0028180F">
        <w:rPr>
          <w:rFonts w:ascii="Times New Roman" w:hAnsi="Times New Roman" w:cs="Times New Roman"/>
          <w:color w:val="000000" w:themeColor="text1"/>
        </w:rPr>
        <w:t>, Hungary, Romania,</w:t>
      </w:r>
      <w:r w:rsidR="004D7D47" w:rsidRPr="00FD513A">
        <w:rPr>
          <w:rFonts w:ascii="Times New Roman" w:hAnsi="Times New Roman" w:cs="Times New Roman"/>
          <w:color w:val="000000" w:themeColor="text1"/>
        </w:rPr>
        <w:t xml:space="preserve"> </w:t>
      </w:r>
      <w:r w:rsidRPr="00FD513A">
        <w:rPr>
          <w:rFonts w:ascii="Times New Roman" w:hAnsi="Times New Roman" w:cs="Times New Roman"/>
          <w:color w:val="000000" w:themeColor="text1"/>
        </w:rPr>
        <w:t xml:space="preserve">and Slovakia. </w:t>
      </w:r>
      <w:r w:rsidR="008F074A">
        <w:rPr>
          <w:rFonts w:ascii="Times New Roman" w:hAnsi="Times New Roman" w:cs="Times New Roman"/>
          <w:color w:val="000000" w:themeColor="text1"/>
        </w:rPr>
        <w:t xml:space="preserve">Workshops in China run by Gareth in 2019 </w:t>
      </w:r>
      <w:r w:rsidR="000470B9">
        <w:rPr>
          <w:rFonts w:ascii="Times New Roman" w:hAnsi="Times New Roman" w:cs="Times New Roman"/>
          <w:color w:val="000000" w:themeColor="text1"/>
        </w:rPr>
        <w:t>were</w:t>
      </w:r>
      <w:r w:rsidR="008F074A">
        <w:rPr>
          <w:rFonts w:ascii="Times New Roman" w:hAnsi="Times New Roman" w:cs="Times New Roman"/>
          <w:color w:val="000000" w:themeColor="text1"/>
        </w:rPr>
        <w:t xml:space="preserve"> attended by more than 5,000 colleagues. </w:t>
      </w:r>
      <w:r w:rsidRPr="00FD513A">
        <w:rPr>
          <w:rFonts w:ascii="Times New Roman" w:hAnsi="Times New Roman" w:cs="Times New Roman"/>
          <w:color w:val="000000" w:themeColor="text1"/>
        </w:rPr>
        <w:t xml:space="preserve">He has written </w:t>
      </w:r>
      <w:r w:rsidR="002560DB" w:rsidRPr="00FD513A">
        <w:rPr>
          <w:rFonts w:ascii="Times New Roman" w:hAnsi="Times New Roman" w:cs="Times New Roman"/>
          <w:color w:val="000000" w:themeColor="text1"/>
        </w:rPr>
        <w:t xml:space="preserve">numerous </w:t>
      </w:r>
      <w:r w:rsidRPr="00FD513A">
        <w:rPr>
          <w:rFonts w:ascii="Times New Roman" w:hAnsi="Times New Roman" w:cs="Times New Roman"/>
          <w:color w:val="000000" w:themeColor="text1"/>
        </w:rPr>
        <w:t xml:space="preserve">news and other popular articles </w:t>
      </w:r>
      <w:r w:rsidR="002560DB" w:rsidRPr="00FD513A">
        <w:rPr>
          <w:rFonts w:ascii="Times New Roman" w:hAnsi="Times New Roman" w:cs="Times New Roman"/>
          <w:color w:val="000000" w:themeColor="text1"/>
        </w:rPr>
        <w:t xml:space="preserve">including </w:t>
      </w:r>
      <w:r w:rsidRPr="00FD513A">
        <w:rPr>
          <w:rFonts w:ascii="Times New Roman" w:hAnsi="Times New Roman" w:cs="Times New Roman"/>
          <w:color w:val="000000" w:themeColor="text1"/>
        </w:rPr>
        <w:t xml:space="preserve">in </w:t>
      </w:r>
      <w:r w:rsidRPr="00FD513A">
        <w:rPr>
          <w:rFonts w:ascii="Times New Roman" w:hAnsi="Times New Roman" w:cs="Times New Roman"/>
          <w:i/>
          <w:color w:val="000000" w:themeColor="text1"/>
        </w:rPr>
        <w:t>Scientific American</w:t>
      </w:r>
      <w:r w:rsidRPr="00FD513A">
        <w:rPr>
          <w:rFonts w:ascii="Times New Roman" w:hAnsi="Times New Roman" w:cs="Times New Roman"/>
          <w:color w:val="000000" w:themeColor="text1"/>
        </w:rPr>
        <w:t xml:space="preserve">, </w:t>
      </w:r>
      <w:r w:rsidRPr="00FD513A">
        <w:rPr>
          <w:rFonts w:ascii="Times New Roman" w:hAnsi="Times New Roman" w:cs="Times New Roman"/>
          <w:i/>
          <w:color w:val="000000" w:themeColor="text1"/>
        </w:rPr>
        <w:t>New Scientist</w:t>
      </w:r>
      <w:r w:rsidRPr="00FD513A">
        <w:rPr>
          <w:rFonts w:ascii="Times New Roman" w:hAnsi="Times New Roman" w:cs="Times New Roman"/>
          <w:color w:val="000000" w:themeColor="text1"/>
        </w:rPr>
        <w:t xml:space="preserve">, and </w:t>
      </w:r>
      <w:r w:rsidRPr="00FD513A">
        <w:rPr>
          <w:rFonts w:ascii="Times New Roman" w:hAnsi="Times New Roman" w:cs="Times New Roman"/>
          <w:i/>
          <w:color w:val="000000" w:themeColor="text1"/>
        </w:rPr>
        <w:t>Nature</w:t>
      </w:r>
      <w:r w:rsidRPr="00FD513A">
        <w:rPr>
          <w:rFonts w:ascii="Times New Roman" w:hAnsi="Times New Roman" w:cs="Times New Roman"/>
          <w:color w:val="000000" w:themeColor="text1"/>
        </w:rPr>
        <w:t xml:space="preserve"> and is a regular contributor to </w:t>
      </w:r>
      <w:r w:rsidRPr="00FD513A">
        <w:rPr>
          <w:rFonts w:ascii="Times New Roman" w:hAnsi="Times New Roman" w:cs="Times New Roman"/>
          <w:i/>
          <w:color w:val="000000" w:themeColor="text1"/>
        </w:rPr>
        <w:t>The Conversation</w:t>
      </w:r>
      <w:r w:rsidR="00143599" w:rsidRPr="00FD513A">
        <w:rPr>
          <w:rFonts w:ascii="Times New Roman" w:hAnsi="Times New Roman" w:cs="Times New Roman"/>
          <w:color w:val="000000" w:themeColor="text1"/>
        </w:rPr>
        <w:t xml:space="preserve"> (scientific news website).</w:t>
      </w:r>
    </w:p>
    <w:p w14:paraId="51E7AE86" w14:textId="77777777" w:rsidR="00EA25E4" w:rsidRPr="00FD513A" w:rsidRDefault="00EA25E4" w:rsidP="00C655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01F23EB" w14:textId="25414F6B" w:rsidR="003955DB" w:rsidRPr="00FD513A" w:rsidRDefault="00EA25E4" w:rsidP="00C6555D">
      <w:pPr>
        <w:jc w:val="both"/>
        <w:rPr>
          <w:rFonts w:ascii="Times New Roman" w:hAnsi="Times New Roman" w:cs="Times New Roman"/>
          <w:color w:val="000000" w:themeColor="text1"/>
        </w:rPr>
      </w:pPr>
      <w:r w:rsidRPr="00FD513A">
        <w:rPr>
          <w:rFonts w:ascii="Times New Roman" w:hAnsi="Times New Roman" w:cs="Times New Roman"/>
          <w:color w:val="000000" w:themeColor="text1"/>
        </w:rPr>
        <w:t xml:space="preserve">He </w:t>
      </w:r>
      <w:r w:rsidR="00D44AD3">
        <w:rPr>
          <w:rFonts w:ascii="Times New Roman" w:hAnsi="Times New Roman" w:cs="Times New Roman"/>
          <w:color w:val="000000" w:themeColor="text1"/>
        </w:rPr>
        <w:t xml:space="preserve">also </w:t>
      </w:r>
      <w:r w:rsidRPr="00FD513A">
        <w:rPr>
          <w:rFonts w:ascii="Times New Roman" w:hAnsi="Times New Roman" w:cs="Times New Roman"/>
          <w:color w:val="000000" w:themeColor="text1"/>
        </w:rPr>
        <w:t xml:space="preserve">manages the Taylor &amp; Francis journal </w:t>
      </w:r>
      <w:r w:rsidRPr="00FD513A">
        <w:rPr>
          <w:rFonts w:ascii="Times New Roman" w:hAnsi="Times New Roman" w:cs="Times New Roman"/>
          <w:i/>
          <w:color w:val="000000" w:themeColor="text1"/>
        </w:rPr>
        <w:t>Historical Biology</w:t>
      </w:r>
      <w:r w:rsidRPr="00FD513A">
        <w:rPr>
          <w:rFonts w:ascii="Times New Roman" w:hAnsi="Times New Roman" w:cs="Times New Roman"/>
          <w:color w:val="000000" w:themeColor="text1"/>
        </w:rPr>
        <w:t xml:space="preserve"> </w:t>
      </w:r>
      <w:r w:rsidR="003955DB" w:rsidRPr="00FD513A">
        <w:rPr>
          <w:rFonts w:ascii="Times New Roman" w:hAnsi="Times New Roman" w:cs="Times New Roman"/>
          <w:color w:val="000000" w:themeColor="text1"/>
        </w:rPr>
        <w:t>as Editor</w:t>
      </w:r>
      <w:r w:rsidR="002560DB" w:rsidRPr="00FD513A">
        <w:rPr>
          <w:rFonts w:ascii="Times New Roman" w:hAnsi="Times New Roman" w:cs="Times New Roman"/>
          <w:color w:val="000000" w:themeColor="text1"/>
        </w:rPr>
        <w:t>-</w:t>
      </w:r>
      <w:r w:rsidR="003955DB" w:rsidRPr="00FD513A">
        <w:rPr>
          <w:rFonts w:ascii="Times New Roman" w:hAnsi="Times New Roman" w:cs="Times New Roman"/>
          <w:color w:val="000000" w:themeColor="text1"/>
        </w:rPr>
        <w:t>in</w:t>
      </w:r>
      <w:r w:rsidR="002560DB" w:rsidRPr="00FD513A">
        <w:rPr>
          <w:rFonts w:ascii="Times New Roman" w:hAnsi="Times New Roman" w:cs="Times New Roman"/>
          <w:color w:val="000000" w:themeColor="text1"/>
        </w:rPr>
        <w:t>-</w:t>
      </w:r>
      <w:r w:rsidR="003955DB" w:rsidRPr="00FD513A">
        <w:rPr>
          <w:rFonts w:ascii="Times New Roman" w:hAnsi="Times New Roman" w:cs="Times New Roman"/>
          <w:color w:val="000000" w:themeColor="text1"/>
        </w:rPr>
        <w:t>Chief</w:t>
      </w:r>
      <w:r w:rsidR="00107867" w:rsidRPr="00FD513A">
        <w:rPr>
          <w:rFonts w:ascii="Times New Roman" w:eastAsiaTheme="minorEastAsia" w:hAnsi="Times New Roman" w:cs="Times New Roman" w:hint="eastAsia"/>
          <w:color w:val="000000" w:themeColor="text1"/>
          <w:lang w:eastAsia="zh-CN"/>
        </w:rPr>
        <w:t>.</w:t>
      </w:r>
      <w:r w:rsidR="00107867" w:rsidRPr="00FD513A">
        <w:rPr>
          <w:rFonts w:ascii="Times New Roman" w:eastAsiaTheme="minorEastAsia" w:hAnsi="Times New Roman" w:cs="Times New Roman"/>
          <w:color w:val="000000" w:themeColor="text1"/>
          <w:lang w:eastAsia="zh-CN"/>
        </w:rPr>
        <w:t xml:space="preserve"> </w:t>
      </w:r>
      <w:r w:rsidR="002560DB" w:rsidRPr="00FD513A">
        <w:rPr>
          <w:rFonts w:ascii="Times New Roman" w:hAnsi="Times New Roman" w:cs="Times New Roman"/>
          <w:color w:val="000000" w:themeColor="text1"/>
        </w:rPr>
        <w:t xml:space="preserve">Gareth </w:t>
      </w:r>
      <w:r w:rsidR="003955DB" w:rsidRPr="00FD513A">
        <w:rPr>
          <w:rFonts w:ascii="Times New Roman" w:hAnsi="Times New Roman" w:cs="Times New Roman"/>
          <w:color w:val="000000" w:themeColor="text1"/>
        </w:rPr>
        <w:t>has mentored stude</w:t>
      </w:r>
      <w:r w:rsidR="00BE04B7" w:rsidRPr="00FD513A">
        <w:rPr>
          <w:rFonts w:ascii="Times New Roman" w:hAnsi="Times New Roman" w:cs="Times New Roman"/>
          <w:color w:val="000000" w:themeColor="text1"/>
        </w:rPr>
        <w:t xml:space="preserve">nts at all </w:t>
      </w:r>
      <w:r w:rsidR="004D7D47" w:rsidRPr="00FD513A">
        <w:rPr>
          <w:rFonts w:ascii="Times New Roman" w:hAnsi="Times New Roman" w:cs="Times New Roman"/>
          <w:color w:val="000000" w:themeColor="text1"/>
        </w:rPr>
        <w:t>levels</w:t>
      </w:r>
      <w:r w:rsidR="00BE04B7" w:rsidRPr="00FD513A">
        <w:rPr>
          <w:rFonts w:ascii="Times New Roman" w:hAnsi="Times New Roman" w:cs="Times New Roman"/>
          <w:color w:val="000000" w:themeColor="text1"/>
        </w:rPr>
        <w:t xml:space="preserve"> (Masters, PhD, Adult E</w:t>
      </w:r>
      <w:r w:rsidR="003955DB" w:rsidRPr="00FD513A">
        <w:rPr>
          <w:rFonts w:ascii="Times New Roman" w:hAnsi="Times New Roman" w:cs="Times New Roman"/>
          <w:color w:val="000000" w:themeColor="text1"/>
        </w:rPr>
        <w:t xml:space="preserve">ducation) </w:t>
      </w:r>
      <w:r w:rsidR="002560DB" w:rsidRPr="00FD513A">
        <w:rPr>
          <w:rFonts w:ascii="Times New Roman" w:hAnsi="Times New Roman" w:cs="Times New Roman"/>
          <w:color w:val="000000" w:themeColor="text1"/>
        </w:rPr>
        <w:t>and has develop</w:t>
      </w:r>
      <w:r w:rsidR="005F2D74" w:rsidRPr="00FD513A">
        <w:rPr>
          <w:rFonts w:ascii="Times New Roman" w:hAnsi="Times New Roman" w:cs="Times New Roman"/>
          <w:color w:val="000000" w:themeColor="text1"/>
        </w:rPr>
        <w:t>ed</w:t>
      </w:r>
      <w:r w:rsidR="002560DB" w:rsidRPr="00FD513A">
        <w:rPr>
          <w:rFonts w:ascii="Times New Roman" w:hAnsi="Times New Roman" w:cs="Times New Roman"/>
          <w:color w:val="000000" w:themeColor="text1"/>
        </w:rPr>
        <w:t xml:space="preserve"> a large range of </w:t>
      </w:r>
      <w:r w:rsidR="003955DB" w:rsidRPr="00FD513A">
        <w:rPr>
          <w:rFonts w:ascii="Times New Roman" w:hAnsi="Times New Roman" w:cs="Times New Roman"/>
          <w:color w:val="000000" w:themeColor="text1"/>
        </w:rPr>
        <w:t>in-class teaching techniques. He has worked in t</w:t>
      </w:r>
      <w:r w:rsidR="00877073" w:rsidRPr="00FD513A">
        <w:rPr>
          <w:rFonts w:ascii="Times New Roman" w:hAnsi="Times New Roman" w:cs="Times New Roman"/>
          <w:color w:val="000000" w:themeColor="text1"/>
        </w:rPr>
        <w:t xml:space="preserve">he USA, Ireland, and the UK, including </w:t>
      </w:r>
      <w:r w:rsidR="00A90B03">
        <w:rPr>
          <w:rFonts w:ascii="Times New Roman" w:hAnsi="Times New Roman" w:cs="Times New Roman"/>
          <w:color w:val="000000" w:themeColor="text1"/>
        </w:rPr>
        <w:t>for more than 20</w:t>
      </w:r>
      <w:r w:rsidR="003955DB" w:rsidRPr="00FD513A">
        <w:rPr>
          <w:rFonts w:ascii="Times New Roman" w:hAnsi="Times New Roman" w:cs="Times New Roman"/>
          <w:color w:val="000000" w:themeColor="text1"/>
        </w:rPr>
        <w:t xml:space="preserve"> years as a full-time University academic (University College Dublin, </w:t>
      </w:r>
      <w:r w:rsidR="00BE04B7" w:rsidRPr="00FD513A">
        <w:rPr>
          <w:rFonts w:ascii="Times New Roman" w:hAnsi="Times New Roman" w:cs="Times New Roman"/>
          <w:color w:val="000000" w:themeColor="text1"/>
        </w:rPr>
        <w:t xml:space="preserve">National Oceanography Centre </w:t>
      </w:r>
      <w:r w:rsidR="003955DB" w:rsidRPr="00FD513A">
        <w:rPr>
          <w:rFonts w:ascii="Times New Roman" w:hAnsi="Times New Roman" w:cs="Times New Roman"/>
          <w:color w:val="000000" w:themeColor="text1"/>
        </w:rPr>
        <w:t>University of Southampton).</w:t>
      </w:r>
    </w:p>
    <w:p w14:paraId="05B1D507" w14:textId="77777777" w:rsidR="003955DB" w:rsidRPr="00FD513A" w:rsidRDefault="003955DB" w:rsidP="00C655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A41930C" w14:textId="1AE6CEF1" w:rsidR="000470B9" w:rsidRDefault="003612E8" w:rsidP="00C6555D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Gareth</w:t>
      </w:r>
      <w:r w:rsidR="0094383A" w:rsidRPr="00FD513A">
        <w:rPr>
          <w:rFonts w:ascii="Times New Roman" w:hAnsi="Times New Roman" w:cs="Times New Roman"/>
          <w:color w:val="000000" w:themeColor="text1"/>
        </w:rPr>
        <w:t xml:space="preserve"> </w:t>
      </w:r>
      <w:r w:rsidR="003955DB" w:rsidRPr="00FD513A">
        <w:rPr>
          <w:rFonts w:ascii="Times New Roman" w:hAnsi="Times New Roman" w:cs="Times New Roman"/>
          <w:color w:val="000000" w:themeColor="text1"/>
        </w:rPr>
        <w:t xml:space="preserve">is uniquely positioned to teach and advise with </w:t>
      </w:r>
      <w:r w:rsidR="00EA25E4" w:rsidRPr="00FD513A">
        <w:rPr>
          <w:rFonts w:ascii="Times New Roman" w:hAnsi="Times New Roman" w:cs="Times New Roman"/>
          <w:color w:val="000000" w:themeColor="text1"/>
        </w:rPr>
        <w:t>authority on all aspects of th</w:t>
      </w:r>
      <w:r w:rsidR="003955DB" w:rsidRPr="00FD513A">
        <w:rPr>
          <w:rFonts w:ascii="Times New Roman" w:hAnsi="Times New Roman" w:cs="Times New Roman"/>
          <w:color w:val="000000" w:themeColor="text1"/>
        </w:rPr>
        <w:t>e scientific publishing process, grant writing, and personal development</w:t>
      </w:r>
      <w:r w:rsidR="002560DB" w:rsidRPr="00FD513A">
        <w:rPr>
          <w:rFonts w:ascii="Times New Roman" w:hAnsi="Times New Roman" w:cs="Times New Roman"/>
          <w:color w:val="000000" w:themeColor="text1"/>
        </w:rPr>
        <w:t xml:space="preserve"> as he is an experienced researcher, reviewer, editor, and journal manager with a strong background i</w:t>
      </w:r>
      <w:r w:rsidR="00143599" w:rsidRPr="00FD513A">
        <w:rPr>
          <w:rFonts w:ascii="Times New Roman" w:hAnsi="Times New Roman" w:cs="Times New Roman"/>
          <w:color w:val="000000" w:themeColor="text1"/>
        </w:rPr>
        <w:t>n technical and popular writing.</w:t>
      </w:r>
      <w:r w:rsidR="006F4302" w:rsidRPr="00FD513A">
        <w:rPr>
          <w:rFonts w:ascii="Times New Roman" w:hAnsi="Times New Roman" w:cs="Times New Roman"/>
          <w:color w:val="000000" w:themeColor="text1"/>
        </w:rPr>
        <w:t xml:space="preserve"> He is accredited as a course leader and teacher by the Higher Education Authority (HEA) in the UK as well as by the Irish HEA.</w:t>
      </w:r>
    </w:p>
    <w:p w14:paraId="1042968E" w14:textId="77777777" w:rsidR="00B7652D" w:rsidRDefault="00B7652D" w:rsidP="00C655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B0318BE" w14:textId="0CE894A2" w:rsidR="00B7652D" w:rsidRDefault="00B7652D" w:rsidP="00C6555D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Information about Gareth’s research:</w:t>
      </w:r>
    </w:p>
    <w:p w14:paraId="00D8FD88" w14:textId="77777777" w:rsidR="00B7652D" w:rsidRDefault="00B7652D" w:rsidP="00C655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5968A5E" w14:textId="5D73E0D6" w:rsidR="00B7652D" w:rsidRDefault="00077DA2" w:rsidP="00C6555D">
      <w:pPr>
        <w:jc w:val="both"/>
        <w:rPr>
          <w:rFonts w:ascii="Times New Roman" w:hAnsi="Times New Roman" w:cs="Times New Roman"/>
          <w:color w:val="000000" w:themeColor="text1"/>
        </w:rPr>
      </w:pPr>
      <w:hyperlink r:id="rId8" w:history="1">
        <w:r w:rsidR="00B7652D" w:rsidRPr="00004A35">
          <w:rPr>
            <w:rStyle w:val="Hiperveza"/>
            <w:rFonts w:ascii="Times New Roman" w:hAnsi="Times New Roman" w:cs="Times New Roman"/>
          </w:rPr>
          <w:t>https://www.researchgate.net/profile/Gareth_Dyke</w:t>
        </w:r>
      </w:hyperlink>
    </w:p>
    <w:p w14:paraId="62BE77C0" w14:textId="77777777" w:rsidR="00B7652D" w:rsidRDefault="00B7652D" w:rsidP="00C6555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1855A3B" w14:textId="518B0E4E" w:rsidR="00B7652D" w:rsidRDefault="00077DA2" w:rsidP="00C6555D">
      <w:pPr>
        <w:jc w:val="both"/>
        <w:rPr>
          <w:rStyle w:val="Hiperveza"/>
          <w:rFonts w:ascii="Times New Roman" w:hAnsi="Times New Roman" w:cs="Times New Roman"/>
        </w:rPr>
      </w:pPr>
      <w:hyperlink r:id="rId9" w:history="1">
        <w:r w:rsidR="00B7652D" w:rsidRPr="00004A35">
          <w:rPr>
            <w:rStyle w:val="Hiperveza"/>
            <w:rFonts w:ascii="Times New Roman" w:hAnsi="Times New Roman" w:cs="Times New Roman"/>
          </w:rPr>
          <w:t>https://scholar.google.com/citations?user=7hNzBe8AAAAJ&amp;hl=en</w:t>
        </w:r>
      </w:hyperlink>
    </w:p>
    <w:p w14:paraId="24AF1D50" w14:textId="77777777" w:rsidR="00C0733B" w:rsidRDefault="00C0733B" w:rsidP="00EF2FA6">
      <w:pPr>
        <w:rPr>
          <w:rStyle w:val="Hiperveza"/>
          <w:rFonts w:ascii="Times New Roman" w:hAnsi="Times New Roman" w:cs="Times New Roman"/>
        </w:rPr>
      </w:pPr>
    </w:p>
    <w:p w14:paraId="157EDFB3" w14:textId="77777777" w:rsidR="00C0733B" w:rsidRDefault="00C0733B" w:rsidP="00EF2FA6">
      <w:pPr>
        <w:rPr>
          <w:rFonts w:ascii="Times New Roman" w:hAnsi="Times New Roman" w:cs="Times New Roman"/>
          <w:color w:val="000000" w:themeColor="text1"/>
        </w:rPr>
      </w:pPr>
    </w:p>
    <w:p w14:paraId="6FC5D001" w14:textId="18DA64D2" w:rsidR="00EF2FA6" w:rsidRPr="00B7652D" w:rsidRDefault="00EF2FA6">
      <w:pPr>
        <w:rPr>
          <w:rFonts w:ascii="Times New Roman" w:hAnsi="Times New Roman" w:cs="Times New Roman"/>
          <w:color w:val="000000" w:themeColor="text1"/>
        </w:rPr>
      </w:pPr>
    </w:p>
    <w:sectPr w:rsidR="00EF2FA6" w:rsidRPr="00B765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A6"/>
    <w:rsid w:val="000470B9"/>
    <w:rsid w:val="0007612E"/>
    <w:rsid w:val="00077DA2"/>
    <w:rsid w:val="00107867"/>
    <w:rsid w:val="00143599"/>
    <w:rsid w:val="001C09BA"/>
    <w:rsid w:val="001E42D6"/>
    <w:rsid w:val="0021151F"/>
    <w:rsid w:val="002560DB"/>
    <w:rsid w:val="00263730"/>
    <w:rsid w:val="0028180F"/>
    <w:rsid w:val="003411A3"/>
    <w:rsid w:val="003612E8"/>
    <w:rsid w:val="003754C6"/>
    <w:rsid w:val="003955DB"/>
    <w:rsid w:val="00402C7F"/>
    <w:rsid w:val="00425501"/>
    <w:rsid w:val="0043071D"/>
    <w:rsid w:val="004B5999"/>
    <w:rsid w:val="004D7D47"/>
    <w:rsid w:val="005002E2"/>
    <w:rsid w:val="00596256"/>
    <w:rsid w:val="005F2D74"/>
    <w:rsid w:val="006477B4"/>
    <w:rsid w:val="006F4302"/>
    <w:rsid w:val="007B73A0"/>
    <w:rsid w:val="00877073"/>
    <w:rsid w:val="008E0BB0"/>
    <w:rsid w:val="008F074A"/>
    <w:rsid w:val="00935365"/>
    <w:rsid w:val="0094383A"/>
    <w:rsid w:val="00970C53"/>
    <w:rsid w:val="009A6D9A"/>
    <w:rsid w:val="00A13F20"/>
    <w:rsid w:val="00A90B03"/>
    <w:rsid w:val="00B53624"/>
    <w:rsid w:val="00B7652D"/>
    <w:rsid w:val="00BE04B7"/>
    <w:rsid w:val="00C0733B"/>
    <w:rsid w:val="00C6555D"/>
    <w:rsid w:val="00CF3AD9"/>
    <w:rsid w:val="00D44AD3"/>
    <w:rsid w:val="00DD36BB"/>
    <w:rsid w:val="00DE1DA1"/>
    <w:rsid w:val="00DF6BE8"/>
    <w:rsid w:val="00E87838"/>
    <w:rsid w:val="00EA25E4"/>
    <w:rsid w:val="00EF2FA6"/>
    <w:rsid w:val="00F87A12"/>
    <w:rsid w:val="00F90CE8"/>
    <w:rsid w:val="00FD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0C8A"/>
  <w15:chartTrackingRefBased/>
  <w15:docId w15:val="{7714D4FB-1315-4ACE-9082-132FA1F8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2FA6"/>
    <w:pPr>
      <w:spacing w:after="0" w:line="240" w:lineRule="auto"/>
    </w:pPr>
    <w:rPr>
      <w:rFonts w:eastAsiaTheme="minorHAnsi"/>
      <w:noProof/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560DB"/>
    <w:rPr>
      <w:rFonts w:ascii="Times New Roman" w:hAnsi="Times New Roman" w:cs="Times New Roman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0DB"/>
    <w:rPr>
      <w:rFonts w:ascii="Times New Roman" w:eastAsiaTheme="minorHAnsi" w:hAnsi="Times New Roman" w:cs="Times New Roman"/>
      <w:noProof/>
      <w:sz w:val="18"/>
      <w:szCs w:val="18"/>
      <w:lang w:val="en-GB" w:eastAsia="en-US"/>
    </w:rPr>
  </w:style>
  <w:style w:type="character" w:styleId="Hiperveza">
    <w:name w:val="Hyperlink"/>
    <w:basedOn w:val="Zadanifontodlomka"/>
    <w:uiPriority w:val="99"/>
    <w:unhideWhenUsed/>
    <w:rsid w:val="003612E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rsid w:val="00077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4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Gareth_Dyk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researchsquar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scholar.google.com/citations?user=7hNzBe8AAAAJ&amp;hl=e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EF75AAC002140888844724ACF46C7" ma:contentTypeVersion="14" ma:contentTypeDescription="Create a new document." ma:contentTypeScope="" ma:versionID="c28b71f8da2dd89abcd98baecf451b4f">
  <xsd:schema xmlns:xsd="http://www.w3.org/2001/XMLSchema" xmlns:xs="http://www.w3.org/2001/XMLSchema" xmlns:p="http://schemas.microsoft.com/office/2006/metadata/properties" xmlns:ns3="08d96617-6b5f-4211-9bc5-78b7505e5321" xmlns:ns4="31d39a69-d094-4de5-a8c8-040ee1675b9f" targetNamespace="http://schemas.microsoft.com/office/2006/metadata/properties" ma:root="true" ma:fieldsID="f6b29c2ecb04bcf82a839cd4564323ee" ns3:_="" ns4:_="">
    <xsd:import namespace="08d96617-6b5f-4211-9bc5-78b7505e5321"/>
    <xsd:import namespace="31d39a69-d094-4de5-a8c8-040ee1675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96617-6b5f-4211-9bc5-78b7505e5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39a69-d094-4de5-a8c8-040ee1675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1B1B73-E875-4EE4-A589-FDD2D86E9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96617-6b5f-4211-9bc5-78b7505e5321"/>
    <ds:schemaRef ds:uri="31d39a69-d094-4de5-a8c8-040ee1675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A8DED-B439-4C9D-B9D1-F0E45C01A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9CB04-1A7A-439A-99BA-9CE39D4D2C82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31d39a69-d094-4de5-a8c8-040ee1675b9f"/>
    <ds:schemaRef ds:uri="http://purl.org/dc/terms/"/>
    <ds:schemaRef ds:uri="http://schemas.microsoft.com/office/infopath/2007/PartnerControls"/>
    <ds:schemaRef ds:uri="08d96617-6b5f-4211-9bc5-78b7505e5321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ella.chen@charlesworth.com.cn</dc:creator>
  <cp:keywords/>
  <dc:description/>
  <cp:lastModifiedBy>Sonja Borak</cp:lastModifiedBy>
  <cp:revision>3</cp:revision>
  <dcterms:created xsi:type="dcterms:W3CDTF">2022-03-03T08:59:00Z</dcterms:created>
  <dcterms:modified xsi:type="dcterms:W3CDTF">2022-03-03T08:59:00Z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0x0101002B8EF75AAC002140888844724ACF46C7</vt:lpwstr>
  </property>
</Properties>
</file>